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ind w:firstLine="70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Заявки на участие принимаются до 24.09.2019</w:t>
      </w:r>
    </w:p>
    <w:p w:rsidR="00000000" w:rsidDel="00000000" w:rsidP="00000000" w:rsidRDefault="00000000" w:rsidRPr="00000000" w14:paraId="00000002">
      <w:pPr>
        <w:ind w:left="-540" w:right="-2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ind w:left="-540" w:right="-2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Семинар:</w:t>
      </w:r>
    </w:p>
    <w:p w:rsidR="00000000" w:rsidDel="00000000" w:rsidP="00000000" w:rsidRDefault="00000000" w:rsidRPr="00000000" w14:paraId="00000004">
      <w:pPr>
        <w:ind w:left="-540" w:right="-2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«2019 - 2020 гг.: Тонкости трудового законодательства. Внедрение профессиональных стандартов. Сокращение рисков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г. Ставрополь</w:t>
      </w:r>
    </w:p>
    <w:p w:rsidR="00000000" w:rsidDel="00000000" w:rsidP="00000000" w:rsidRDefault="00000000" w:rsidRPr="00000000" w14:paraId="00000006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6"/>
          <w:szCs w:val="26"/>
          <w:rtl w:val="0"/>
        </w:rPr>
        <w:t xml:space="preserve">25 сентября 2019 года</w:t>
      </w:r>
    </w:p>
    <w:p w:rsidR="00000000" w:rsidDel="00000000" w:rsidP="00000000" w:rsidRDefault="00000000" w:rsidRPr="00000000" w14:paraId="00000007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с 11:00 до 17:00</w:t>
      </w:r>
    </w:p>
    <w:p w:rsidR="00000000" w:rsidDel="00000000" w:rsidP="00000000" w:rsidRDefault="00000000" w:rsidRPr="00000000" w14:paraId="00000008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10-00 регистрация</w:t>
      </w:r>
    </w:p>
    <w:p w:rsidR="00000000" w:rsidDel="00000000" w:rsidP="00000000" w:rsidRDefault="00000000" w:rsidRPr="00000000" w14:paraId="00000009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ПРОГРАММА:</w:t>
      </w:r>
    </w:p>
    <w:p w:rsidR="00000000" w:rsidDel="00000000" w:rsidP="00000000" w:rsidRDefault="00000000" w:rsidRPr="00000000" w14:paraId="0000000B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ind w:left="1080" w:hanging="360"/>
        <w:jc w:val="both"/>
        <w:rPr>
          <w:b w:val="1"/>
          <w:color w:val="040b92"/>
          <w:sz w:val="26"/>
          <w:szCs w:val="26"/>
        </w:rPr>
      </w:pPr>
      <w:r w:rsidDel="00000000" w:rsidR="00000000" w:rsidRPr="00000000">
        <w:rPr>
          <w:b w:val="1"/>
          <w:color w:val="040b92"/>
          <w:sz w:val="26"/>
          <w:szCs w:val="26"/>
          <w:rtl w:val="0"/>
        </w:rPr>
        <w:t xml:space="preserve">1.</w:t>
      </w:r>
      <w:r w:rsidDel="00000000" w:rsidR="00000000" w:rsidRPr="00000000">
        <w:rPr>
          <w:color w:val="040b92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b w:val="1"/>
          <w:color w:val="040b92"/>
          <w:sz w:val="26"/>
          <w:szCs w:val="26"/>
          <w:rtl w:val="0"/>
        </w:rPr>
        <w:t xml:space="preserve">Основные решения и изменения принятые, в ходе «Всероссийской недели охраны труда» 2018 года и форума «Безопасность и охрана труда (БиОТ) 2018»</w:t>
      </w:r>
    </w:p>
    <w:p w:rsidR="00000000" w:rsidDel="00000000" w:rsidP="00000000" w:rsidRDefault="00000000" w:rsidRPr="00000000" w14:paraId="0000000D">
      <w:pPr>
        <w:spacing w:after="240" w:before="240" w:lineRule="auto"/>
        <w:ind w:left="1720" w:firstLine="0"/>
        <w:jc w:val="both"/>
        <w:rPr>
          <w:b w:val="1"/>
          <w:color w:val="1f497d"/>
          <w:sz w:val="26"/>
          <w:szCs w:val="26"/>
        </w:rPr>
      </w:pPr>
      <w:r w:rsidDel="00000000" w:rsidR="00000000" w:rsidRPr="00000000">
        <w:rPr>
          <w:b w:val="1"/>
          <w:color w:val="1f497d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120" w:before="240" w:lineRule="auto"/>
        <w:ind w:firstLine="700"/>
        <w:jc w:val="center"/>
        <w:rPr>
          <w:b w:val="1"/>
          <w:color w:val="ff0000"/>
          <w:sz w:val="26"/>
          <w:szCs w:val="26"/>
        </w:rPr>
      </w:pPr>
      <w:r w:rsidDel="00000000" w:rsidR="00000000" w:rsidRPr="00000000">
        <w:rPr>
          <w:b w:val="1"/>
          <w:color w:val="ff0000"/>
          <w:sz w:val="26"/>
          <w:szCs w:val="26"/>
          <w:rtl w:val="0"/>
        </w:rPr>
        <w:t xml:space="preserve">Внедрение профессиональных стандартов</w:t>
      </w:r>
    </w:p>
    <w:p w:rsidR="00000000" w:rsidDel="00000000" w:rsidP="00000000" w:rsidRDefault="00000000" w:rsidRPr="00000000" w14:paraId="0000000F">
      <w:pPr>
        <w:spacing w:after="120" w:lineRule="auto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Алгоритм внедрения профессиональных стандартов 2016-2020гг. В организациях бюджетного и частного сектора. Ответственность руководителя.</w:t>
      </w:r>
    </w:p>
    <w:p w:rsidR="00000000" w:rsidDel="00000000" w:rsidP="00000000" w:rsidRDefault="00000000" w:rsidRPr="00000000" w14:paraId="00000010">
      <w:pPr>
        <w:spacing w:after="60" w:before="120" w:lineRule="auto"/>
        <w:ind w:left="108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Внедрение профессиональных стандартов­ на предприятии.</w:t>
      </w:r>
    </w:p>
    <w:p w:rsidR="00000000" w:rsidDel="00000000" w:rsidP="00000000" w:rsidRDefault="00000000" w:rsidRPr="00000000" w14:paraId="00000011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ü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Юридические аспекты;</w:t>
      </w:r>
    </w:p>
    <w:p w:rsidR="00000000" w:rsidDel="00000000" w:rsidP="00000000" w:rsidRDefault="00000000" w:rsidRPr="00000000" w14:paraId="00000012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ü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Профессиональные стандарты или квалификационные справочники;</w:t>
      </w:r>
    </w:p>
    <w:p w:rsidR="00000000" w:rsidDel="00000000" w:rsidP="00000000" w:rsidRDefault="00000000" w:rsidRPr="00000000" w14:paraId="00000013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ü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Профессиональные стандарты и трудовые функции;</w:t>
      </w:r>
    </w:p>
    <w:p w:rsidR="00000000" w:rsidDel="00000000" w:rsidP="00000000" w:rsidRDefault="00000000" w:rsidRPr="00000000" w14:paraId="00000014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ü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Профессиональные стандарты и должностные инструкции;</w:t>
      </w:r>
    </w:p>
    <w:p w:rsidR="00000000" w:rsidDel="00000000" w:rsidP="00000000" w:rsidRDefault="00000000" w:rsidRPr="00000000" w14:paraId="00000015">
      <w:pPr>
        <w:spacing w:after="60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ü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Профессиональные стандарты и система подготовки персонала.</w:t>
      </w:r>
    </w:p>
    <w:p w:rsidR="00000000" w:rsidDel="00000000" w:rsidP="00000000" w:rsidRDefault="00000000" w:rsidRPr="00000000" w14:paraId="00000016">
      <w:pPr>
        <w:spacing w:after="60" w:lineRule="auto"/>
        <w:ind w:left="1080" w:hanging="36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2.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b w:val="1"/>
          <w:rtl w:val="0"/>
        </w:rPr>
        <w:t xml:space="preserve"> Алгоритмы действий работодателя и работника в случае несоответствия требованиям профессионального стандарта</w:t>
      </w:r>
    </w:p>
    <w:p w:rsidR="00000000" w:rsidDel="00000000" w:rsidP="00000000" w:rsidRDefault="00000000" w:rsidRPr="00000000" w14:paraId="00000017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ü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Права работодателя: обучить, перевести на другую работу или уволить?</w:t>
      </w:r>
    </w:p>
    <w:p w:rsidR="00000000" w:rsidDel="00000000" w:rsidP="00000000" w:rsidRDefault="00000000" w:rsidRPr="00000000" w14:paraId="00000018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ü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Права работника: как добиться соответствия профессиональному стандарту?</w:t>
      </w:r>
    </w:p>
    <w:p w:rsidR="00000000" w:rsidDel="00000000" w:rsidP="00000000" w:rsidRDefault="00000000" w:rsidRPr="00000000" w14:paraId="00000019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ü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Какие аргументы использовать в свою защиту, если работодатель пытается уволить сотрудника?</w:t>
      </w:r>
    </w:p>
    <w:p w:rsidR="00000000" w:rsidDel="00000000" w:rsidP="00000000" w:rsidRDefault="00000000" w:rsidRPr="00000000" w14:paraId="0000001A">
      <w:pPr>
        <w:spacing w:after="120" w:before="240" w:lineRule="auto"/>
        <w:ind w:firstLine="700"/>
        <w:jc w:val="center"/>
        <w:rPr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Кадровый учёт на предприятии</w:t>
      </w:r>
    </w:p>
    <w:p w:rsidR="00000000" w:rsidDel="00000000" w:rsidP="00000000" w:rsidRDefault="00000000" w:rsidRPr="00000000" w14:paraId="0000001B">
      <w:pPr>
        <w:spacing w:before="240" w:lineRule="auto"/>
        <w:ind w:left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Изменены требования к учету кадрового делопроизводства 348-ФЗ от 03.07.2016.</w:t>
      </w:r>
    </w:p>
    <w:p w:rsidR="00000000" w:rsidDel="00000000" w:rsidP="00000000" w:rsidRDefault="00000000" w:rsidRPr="00000000" w14:paraId="0000001C">
      <w:pPr>
        <w:spacing w:before="240" w:lineRule="auto"/>
        <w:ind w:left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Приказ Минтруда «О принятии межотраслевых правил и норм по кадровому делопроизводству»</w:t>
      </w:r>
    </w:p>
    <w:p w:rsidR="00000000" w:rsidDel="00000000" w:rsidP="00000000" w:rsidRDefault="00000000" w:rsidRPr="00000000" w14:paraId="0000001D">
      <w:pPr>
        <w:spacing w:before="240" w:lineRule="auto"/>
        <w:ind w:left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Новая система оплаты труда. Новые санкции.</w:t>
      </w:r>
    </w:p>
    <w:p w:rsidR="00000000" w:rsidDel="00000000" w:rsidP="00000000" w:rsidRDefault="00000000" w:rsidRPr="00000000" w14:paraId="0000001E">
      <w:pPr>
        <w:spacing w:before="240" w:lineRule="auto"/>
        <w:ind w:left="360"/>
        <w:jc w:val="both"/>
        <w:rPr>
          <w:rFonts w:ascii="Times New Roman" w:cs="Times New Roman" w:eastAsia="Times New Roman" w:hAnsi="Times New Roman"/>
          <w:sz w:val="26"/>
          <w:szCs w:val="26"/>
          <w:u w:val="single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Обязательность внедрения (применения) профессиональных стандартов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spacing w:after="240" w:before="240" w:lineRule="auto"/>
        <w:ind w:firstLine="700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0">
      <w:pPr>
        <w:ind w:left="1080" w:hanging="360"/>
        <w:jc w:val="both"/>
        <w:rPr>
          <w:b w:val="1"/>
          <w:i w:val="1"/>
          <w:color w:val="040b92"/>
          <w:sz w:val="26"/>
          <w:szCs w:val="26"/>
        </w:rPr>
      </w:pPr>
      <w:r w:rsidDel="00000000" w:rsidR="00000000" w:rsidRPr="00000000">
        <w:rPr>
          <w:b w:val="1"/>
          <w:i w:val="1"/>
          <w:color w:val="040b92"/>
          <w:sz w:val="26"/>
          <w:szCs w:val="26"/>
          <w:rtl w:val="0"/>
        </w:rPr>
        <w:t xml:space="preserve">1.</w:t>
      </w:r>
      <w:r w:rsidDel="00000000" w:rsidR="00000000" w:rsidRPr="00000000">
        <w:rPr>
          <w:color w:val="040b92"/>
          <w:sz w:val="14"/>
          <w:szCs w:val="14"/>
          <w:rtl w:val="0"/>
        </w:rPr>
        <w:t xml:space="preserve">     </w:t>
      </w:r>
      <w:r w:rsidDel="00000000" w:rsidR="00000000" w:rsidRPr="00000000">
        <w:rPr>
          <w:b w:val="1"/>
          <w:color w:val="040b92"/>
          <w:sz w:val="26"/>
          <w:szCs w:val="26"/>
          <w:rtl w:val="0"/>
        </w:rPr>
        <w:t xml:space="preserve">Кадровый учёт на предприятии: </w:t>
      </w:r>
      <w:r w:rsidDel="00000000" w:rsidR="00000000" w:rsidRPr="00000000">
        <w:rPr>
          <w:b w:val="1"/>
          <w:i w:val="1"/>
          <w:color w:val="040b92"/>
          <w:sz w:val="26"/>
          <w:szCs w:val="26"/>
          <w:rtl w:val="0"/>
        </w:rPr>
        <w:t xml:space="preserve">Новое в Трудовом законодательстве c января 2017-2019.</w:t>
      </w:r>
    </w:p>
    <w:p w:rsidR="00000000" w:rsidDel="00000000" w:rsidP="00000000" w:rsidRDefault="00000000" w:rsidRPr="00000000" w14:paraId="00000021">
      <w:pPr>
        <w:spacing w:after="240" w:before="240" w:lineRule="auto"/>
        <w:ind w:left="360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Основные ошибки работодателя и кадровой службы. Исключение ошибок на примере отдельных документов:</w:t>
      </w:r>
    </w:p>
    <w:p w:rsidR="00000000" w:rsidDel="00000000" w:rsidP="00000000" w:rsidRDefault="00000000" w:rsidRPr="00000000" w14:paraId="00000022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Правила внутреннего трудового распорядка;</w:t>
      </w:r>
    </w:p>
    <w:p w:rsidR="00000000" w:rsidDel="00000000" w:rsidP="00000000" w:rsidRDefault="00000000" w:rsidRPr="00000000" w14:paraId="00000023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Положение об оплате труда;</w:t>
      </w:r>
    </w:p>
    <w:p w:rsidR="00000000" w:rsidDel="00000000" w:rsidP="00000000" w:rsidRDefault="00000000" w:rsidRPr="00000000" w14:paraId="00000024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Положение о защите персональных данных работников;</w:t>
      </w:r>
    </w:p>
    <w:p w:rsidR="00000000" w:rsidDel="00000000" w:rsidP="00000000" w:rsidRDefault="00000000" w:rsidRPr="00000000" w14:paraId="00000025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Согласие работника на  хранение, обработку и передачу персональных данных;</w:t>
      </w:r>
    </w:p>
    <w:p w:rsidR="00000000" w:rsidDel="00000000" w:rsidP="00000000" w:rsidRDefault="00000000" w:rsidRPr="00000000" w14:paraId="00000026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Положение о ненормированном рабочем дне;</w:t>
      </w:r>
    </w:p>
    <w:p w:rsidR="00000000" w:rsidDel="00000000" w:rsidP="00000000" w:rsidRDefault="00000000" w:rsidRPr="00000000" w14:paraId="00000027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Положение о разделении рабочего дня на части;</w:t>
      </w:r>
    </w:p>
    <w:p w:rsidR="00000000" w:rsidDel="00000000" w:rsidP="00000000" w:rsidRDefault="00000000" w:rsidRPr="00000000" w14:paraId="00000028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Положение о коммерческой тайне;</w:t>
      </w:r>
    </w:p>
    <w:p w:rsidR="00000000" w:rsidDel="00000000" w:rsidP="00000000" w:rsidRDefault="00000000" w:rsidRPr="00000000" w14:paraId="00000029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Положение о командировках;</w:t>
      </w:r>
    </w:p>
    <w:p w:rsidR="00000000" w:rsidDel="00000000" w:rsidP="00000000" w:rsidRDefault="00000000" w:rsidRPr="00000000" w14:paraId="0000002A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Положение о разъездном характере работ;</w:t>
      </w:r>
    </w:p>
    <w:p w:rsidR="00000000" w:rsidDel="00000000" w:rsidP="00000000" w:rsidRDefault="00000000" w:rsidRPr="00000000" w14:paraId="0000002B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Коллективный договор;</w:t>
      </w:r>
    </w:p>
    <w:p w:rsidR="00000000" w:rsidDel="00000000" w:rsidP="00000000" w:rsidRDefault="00000000" w:rsidRPr="00000000" w14:paraId="0000002C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Книга учета движения трудовых книжек и вкладышей к ним;</w:t>
      </w:r>
    </w:p>
    <w:p w:rsidR="00000000" w:rsidDel="00000000" w:rsidP="00000000" w:rsidRDefault="00000000" w:rsidRPr="00000000" w14:paraId="0000002D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Приходно-расходная книга по учету бланков трудовых книжек и вкладышей к ним;</w:t>
      </w:r>
    </w:p>
    <w:p w:rsidR="00000000" w:rsidDel="00000000" w:rsidP="00000000" w:rsidRDefault="00000000" w:rsidRPr="00000000" w14:paraId="0000002E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Журналы;</w:t>
      </w:r>
    </w:p>
    <w:p w:rsidR="00000000" w:rsidDel="00000000" w:rsidP="00000000" w:rsidRDefault="00000000" w:rsidRPr="00000000" w14:paraId="0000002F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Приказы;</w:t>
      </w:r>
    </w:p>
    <w:p w:rsidR="00000000" w:rsidDel="00000000" w:rsidP="00000000" w:rsidRDefault="00000000" w:rsidRPr="00000000" w14:paraId="00000030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Штатное расписание;</w:t>
      </w:r>
    </w:p>
    <w:p w:rsidR="00000000" w:rsidDel="00000000" w:rsidP="00000000" w:rsidRDefault="00000000" w:rsidRPr="00000000" w14:paraId="00000031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Трудовые книжки;</w:t>
      </w:r>
    </w:p>
    <w:p w:rsidR="00000000" w:rsidDel="00000000" w:rsidP="00000000" w:rsidRDefault="00000000" w:rsidRPr="00000000" w14:paraId="00000032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Трудовые договоры и дополнительные соглашения к ним;</w:t>
      </w:r>
    </w:p>
    <w:p w:rsidR="00000000" w:rsidDel="00000000" w:rsidP="00000000" w:rsidRDefault="00000000" w:rsidRPr="00000000" w14:paraId="00000033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Личные карточки  Т-2;</w:t>
      </w:r>
    </w:p>
    <w:p w:rsidR="00000000" w:rsidDel="00000000" w:rsidP="00000000" w:rsidRDefault="00000000" w:rsidRPr="00000000" w14:paraId="00000034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Приказы по личному составу (прием, перевод, увольнение);</w:t>
      </w:r>
    </w:p>
    <w:p w:rsidR="00000000" w:rsidDel="00000000" w:rsidP="00000000" w:rsidRDefault="00000000" w:rsidRPr="00000000" w14:paraId="00000035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Личные дела на работников;</w:t>
      </w:r>
    </w:p>
    <w:p w:rsidR="00000000" w:rsidDel="00000000" w:rsidP="00000000" w:rsidRDefault="00000000" w:rsidRPr="00000000" w14:paraId="00000036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Должностные инструкции;</w:t>
      </w:r>
    </w:p>
    <w:p w:rsidR="00000000" w:rsidDel="00000000" w:rsidP="00000000" w:rsidRDefault="00000000" w:rsidRPr="00000000" w14:paraId="00000037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График отпусков;</w:t>
      </w:r>
    </w:p>
    <w:p w:rsidR="00000000" w:rsidDel="00000000" w:rsidP="00000000" w:rsidRDefault="00000000" w:rsidRPr="00000000" w14:paraId="00000038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Приказы о предоставлении отпусков;</w:t>
      </w:r>
    </w:p>
    <w:p w:rsidR="00000000" w:rsidDel="00000000" w:rsidP="00000000" w:rsidRDefault="00000000" w:rsidRPr="00000000" w14:paraId="00000039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Служебные задания;</w:t>
      </w:r>
    </w:p>
    <w:p w:rsidR="00000000" w:rsidDel="00000000" w:rsidP="00000000" w:rsidRDefault="00000000" w:rsidRPr="00000000" w14:paraId="0000003A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Командировочные удостоверения;</w:t>
      </w:r>
    </w:p>
    <w:p w:rsidR="00000000" w:rsidDel="00000000" w:rsidP="00000000" w:rsidRDefault="00000000" w:rsidRPr="00000000" w14:paraId="0000003B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Приказы о направлении в командировку;</w:t>
      </w:r>
    </w:p>
    <w:p w:rsidR="00000000" w:rsidDel="00000000" w:rsidP="00000000" w:rsidRDefault="00000000" w:rsidRPr="00000000" w14:paraId="0000003C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Табель учета рабочего времени;</w:t>
      </w:r>
    </w:p>
    <w:p w:rsidR="00000000" w:rsidDel="00000000" w:rsidP="00000000" w:rsidRDefault="00000000" w:rsidRPr="00000000" w14:paraId="0000003D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Графики сменности;</w:t>
      </w:r>
    </w:p>
    <w:p w:rsidR="00000000" w:rsidDel="00000000" w:rsidP="00000000" w:rsidRDefault="00000000" w:rsidRPr="00000000" w14:paraId="0000003E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Договор полной материальной ответственности;</w:t>
      </w:r>
    </w:p>
    <w:p w:rsidR="00000000" w:rsidDel="00000000" w:rsidP="00000000" w:rsidRDefault="00000000" w:rsidRPr="00000000" w14:paraId="0000003F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Приказы о дисциплинарных взысканиях;</w:t>
      </w:r>
    </w:p>
    <w:p w:rsidR="00000000" w:rsidDel="00000000" w:rsidP="00000000" w:rsidRDefault="00000000" w:rsidRPr="00000000" w14:paraId="00000040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Докладные, служебные, объяснительные;</w:t>
      </w:r>
    </w:p>
    <w:p w:rsidR="00000000" w:rsidDel="00000000" w:rsidP="00000000" w:rsidRDefault="00000000" w:rsidRPr="00000000" w14:paraId="00000041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Приказы по основной деятельности компании, касающиеся трудовых отношений (привлечение к работе в выходной день, награждения, поощрения и т.д.);</w:t>
      </w:r>
    </w:p>
    <w:p w:rsidR="00000000" w:rsidDel="00000000" w:rsidP="00000000" w:rsidRDefault="00000000" w:rsidRPr="00000000" w14:paraId="00000042">
      <w:pPr>
        <w:spacing w:after="240" w:before="240" w:lineRule="auto"/>
        <w:ind w:left="700" w:firstLine="0"/>
        <w:jc w:val="both"/>
        <w:rPr>
          <w:color w:val="ff0000"/>
          <w:sz w:val="26"/>
          <w:szCs w:val="26"/>
        </w:rPr>
      </w:pPr>
      <w:r w:rsidDel="00000000" w:rsidR="00000000" w:rsidRPr="00000000">
        <w:rPr>
          <w:color w:val="ff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after="100" w:lineRule="auto"/>
        <w:ind w:left="1080" w:hanging="360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</w:t>
      </w:r>
    </w:p>
    <w:p w:rsidR="00000000" w:rsidDel="00000000" w:rsidP="00000000" w:rsidRDefault="00000000" w:rsidRPr="00000000" w14:paraId="00000044">
      <w:pPr>
        <w:spacing w:after="240" w:before="240" w:lineRule="auto"/>
        <w:ind w:left="360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Кадровый аудит / Кадровый аутсорсинг: выгоды и преимущества.</w:t>
      </w:r>
    </w:p>
    <w:p w:rsidR="00000000" w:rsidDel="00000000" w:rsidP="00000000" w:rsidRDefault="00000000" w:rsidRPr="00000000" w14:paraId="00000045">
      <w:pPr>
        <w:spacing w:after="60" w:before="240" w:lineRule="auto"/>
        <w:ind w:firstLine="700"/>
        <w:jc w:val="center"/>
        <w:rPr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Охрана труда.</w:t>
      </w:r>
    </w:p>
    <w:p w:rsidR="00000000" w:rsidDel="00000000" w:rsidP="00000000" w:rsidRDefault="00000000" w:rsidRPr="00000000" w14:paraId="00000046">
      <w:pPr>
        <w:spacing w:after="120" w:before="120" w:lineRule="auto"/>
        <w:ind w:left="1080" w:hanging="360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Новое в законодательстве об охране труда c января 2017-2019.</w:t>
      </w:r>
    </w:p>
    <w:p w:rsidR="00000000" w:rsidDel="00000000" w:rsidP="00000000" w:rsidRDefault="00000000" w:rsidRPr="00000000" w14:paraId="00000047">
      <w:pPr>
        <w:spacing w:after="120" w:before="120" w:lineRule="auto"/>
        <w:ind w:left="1080" w:hanging="360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Постановление Минтруда РФ «Об отмене устаревших нормативных требований в области охраны труда СССР и РСФСР с 01 июля 2017 года»</w:t>
      </w:r>
    </w:p>
    <w:p w:rsidR="00000000" w:rsidDel="00000000" w:rsidP="00000000" w:rsidRDefault="00000000" w:rsidRPr="00000000" w14:paraId="00000048">
      <w:pPr>
        <w:spacing w:after="120" w:before="120" w:lineRule="auto"/>
        <w:ind w:left="1080" w:hanging="360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Создание системы управления охраной труда (СУОТ). Практика применения изменений в законодательстве 2018-2019гг:</w:t>
      </w:r>
    </w:p>
    <w:p w:rsidR="00000000" w:rsidDel="00000000" w:rsidP="00000000" w:rsidRDefault="00000000" w:rsidRPr="00000000" w14:paraId="00000049">
      <w:pPr>
        <w:spacing w:after="12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Разработка и внедрение Системы управления охраной труда (СУОТ)</w:t>
      </w:r>
    </w:p>
    <w:p w:rsidR="00000000" w:rsidDel="00000000" w:rsidP="00000000" w:rsidRDefault="00000000" w:rsidRPr="00000000" w14:paraId="0000004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1. Политика работодателя в области охраны труда;</w:t>
      </w:r>
    </w:p>
    <w:p w:rsidR="00000000" w:rsidDel="00000000" w:rsidP="00000000" w:rsidRDefault="00000000" w:rsidRPr="00000000" w14:paraId="0000004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2. Цели работодателя в области охраны труда;</w:t>
      </w:r>
    </w:p>
    <w:p w:rsidR="00000000" w:rsidDel="00000000" w:rsidP="00000000" w:rsidRDefault="00000000" w:rsidRPr="00000000" w14:paraId="0000004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3. 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000000" w:rsidDel="00000000" w:rsidP="00000000" w:rsidRDefault="00000000" w:rsidRPr="00000000" w14:paraId="0000004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 Процедуры, направленные на достижение целей работодателя в области охраны труда (далее - процедуры), включая:</w:t>
      </w:r>
    </w:p>
    <w:p w:rsidR="00000000" w:rsidDel="00000000" w:rsidP="00000000" w:rsidRDefault="00000000" w:rsidRPr="00000000" w14:paraId="0000004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4.1 процедуру подготовки работников по охране труда;</w:t>
      </w:r>
    </w:p>
    <w:p w:rsidR="00000000" w:rsidDel="00000000" w:rsidP="00000000" w:rsidRDefault="00000000" w:rsidRPr="00000000" w14:paraId="0000004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4.2 процедуру организации и проведения оценки условий труда;</w:t>
      </w:r>
    </w:p>
    <w:p w:rsidR="00000000" w:rsidDel="00000000" w:rsidP="00000000" w:rsidRDefault="00000000" w:rsidRPr="00000000" w14:paraId="0000005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4.3 процедуру управления профессиональными рисками;</w:t>
      </w:r>
    </w:p>
    <w:p w:rsidR="00000000" w:rsidDel="00000000" w:rsidP="00000000" w:rsidRDefault="00000000" w:rsidRPr="00000000" w14:paraId="0000005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4.4 процедуру организации и проведения наблюдения за состоянием здоровья работников;</w:t>
      </w:r>
    </w:p>
    <w:p w:rsidR="00000000" w:rsidDel="00000000" w:rsidP="00000000" w:rsidRDefault="00000000" w:rsidRPr="00000000" w14:paraId="0000005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000000" w:rsidDel="00000000" w:rsidP="00000000" w:rsidRDefault="00000000" w:rsidRPr="00000000" w14:paraId="0000005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4.6 процедуру обеспечения оптимальных режимов труда и отдыха работников;</w:t>
      </w:r>
    </w:p>
    <w:p w:rsidR="00000000" w:rsidDel="00000000" w:rsidP="00000000" w:rsidRDefault="00000000" w:rsidRPr="00000000" w14:paraId="0000005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4.7процедуру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000000" w:rsidDel="00000000" w:rsidP="00000000" w:rsidRDefault="00000000" w:rsidRPr="00000000" w14:paraId="0000005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4.8 процедуру обеспечения работников молоком и другими равноценными пищевыми продуктами, лечебно-профилактическим питанием;</w:t>
      </w:r>
    </w:p>
    <w:p w:rsidR="00000000" w:rsidDel="00000000" w:rsidP="00000000" w:rsidRDefault="00000000" w:rsidRPr="00000000" w14:paraId="0000005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4.9 процедуры обеспечения безопасного выполнения подрядных работ и снабжения безопасной продукцией;</w:t>
      </w:r>
    </w:p>
    <w:p w:rsidR="00000000" w:rsidDel="00000000" w:rsidP="00000000" w:rsidRDefault="00000000" w:rsidRPr="00000000" w14:paraId="0000005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5. Планирование мероприятий по реализации процедур;</w:t>
      </w:r>
    </w:p>
    <w:p w:rsidR="00000000" w:rsidDel="00000000" w:rsidP="00000000" w:rsidRDefault="00000000" w:rsidRPr="00000000" w14:paraId="0000005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6. Контроль функционирования СУОТ и мониторинг реализации процедур;</w:t>
      </w:r>
    </w:p>
    <w:p w:rsidR="00000000" w:rsidDel="00000000" w:rsidP="00000000" w:rsidRDefault="00000000" w:rsidRPr="00000000" w14:paraId="0000005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7. Планирование улучшений функционирования СУОТ;</w:t>
      </w:r>
    </w:p>
    <w:p w:rsidR="00000000" w:rsidDel="00000000" w:rsidP="00000000" w:rsidRDefault="00000000" w:rsidRPr="00000000" w14:paraId="0000005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8. Реагирование на аварии, несчастные случаи и профессиональные заболевания;</w:t>
      </w:r>
    </w:p>
    <w:p w:rsidR="00000000" w:rsidDel="00000000" w:rsidP="00000000" w:rsidRDefault="00000000" w:rsidRPr="00000000" w14:paraId="0000005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9. Управление документами СУОТ.</w:t>
      </w:r>
    </w:p>
    <w:p w:rsidR="00000000" w:rsidDel="00000000" w:rsidP="00000000" w:rsidRDefault="00000000" w:rsidRPr="00000000" w14:paraId="0000005C">
      <w:pPr>
        <w:spacing w:after="240" w:before="240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D">
      <w:pPr>
        <w:spacing w:before="240" w:lineRule="auto"/>
        <w:ind w:left="360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Реализация Поручения Правительства Российской Федерации от 9 сентября 2016 года №ДМ-П12-58пр «О решениях по итогам совещания об охране труда и трудовых отношениях».</w:t>
      </w:r>
    </w:p>
    <w:p w:rsidR="00000000" w:rsidDel="00000000" w:rsidP="00000000" w:rsidRDefault="00000000" w:rsidRPr="00000000" w14:paraId="0000005E">
      <w:pPr>
        <w:spacing w:before="240" w:lineRule="auto"/>
        <w:ind w:left="360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Правильность прохождения обучения по охране труда, и инструктажей, наличие подтверждающих документов (Приказ Минтруда № 1/29 от 13.01.2003 г.)</w:t>
      </w:r>
    </w:p>
    <w:p w:rsidR="00000000" w:rsidDel="00000000" w:rsidP="00000000" w:rsidRDefault="00000000" w:rsidRPr="00000000" w14:paraId="0000005F">
      <w:pPr>
        <w:spacing w:before="240" w:lineRule="auto"/>
        <w:ind w:left="360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Прохождение медосмотров в соответствии с приказом Минздравсоцразвития 302н от 12.04.2011г.</w:t>
      </w:r>
    </w:p>
    <w:p w:rsidR="00000000" w:rsidDel="00000000" w:rsidP="00000000" w:rsidRDefault="00000000" w:rsidRPr="00000000" w14:paraId="00000060">
      <w:pPr>
        <w:spacing w:before="240" w:lineRule="auto"/>
        <w:ind w:left="360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Наличие, использование и оформление СИЗ и спецодежды.</w:t>
      </w:r>
    </w:p>
    <w:p w:rsidR="00000000" w:rsidDel="00000000" w:rsidP="00000000" w:rsidRDefault="00000000" w:rsidRPr="00000000" w14:paraId="00000061">
      <w:pPr>
        <w:spacing w:after="120" w:lineRule="auto"/>
        <w:ind w:left="1080" w:hanging="360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Аудит службы охраны труда/Аутсорсинг охраны труда – выгоды и преимущества проведения.</w:t>
      </w:r>
    </w:p>
    <w:p w:rsidR="00000000" w:rsidDel="00000000" w:rsidP="00000000" w:rsidRDefault="00000000" w:rsidRPr="00000000" w14:paraId="00000062">
      <w:pPr>
        <w:spacing w:before="240" w:lineRule="auto"/>
        <w:ind w:left="360"/>
        <w:jc w:val="both"/>
        <w:rPr>
          <w:rFonts w:ascii="Times New Roman" w:cs="Times New Roman" w:eastAsia="Times New Roman" w:hAnsi="Times New Roman"/>
          <w:b w:val="1"/>
          <w:color w:val="040b9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color w:val="040b92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40b92"/>
          <w:sz w:val="26"/>
          <w:szCs w:val="26"/>
          <w:rtl w:val="0"/>
        </w:rPr>
        <w:t xml:space="preserve">Будут рассмотрены Постановления и Приказы Министерства труда, вступившие в силу в 2018 году, а также:</w:t>
      </w:r>
    </w:p>
    <w:p w:rsidR="00000000" w:rsidDel="00000000" w:rsidP="00000000" w:rsidRDefault="00000000" w:rsidRPr="00000000" w14:paraId="00000063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Анализ основных ошибок работодателя и  службы охраны труда. Исключение ошибок на примере подготовки и применения следующих документов:</w:t>
      </w:r>
    </w:p>
    <w:p w:rsidR="00000000" w:rsidDel="00000000" w:rsidP="00000000" w:rsidRDefault="00000000" w:rsidRPr="00000000" w14:paraId="00000064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Положений службы охраны труда и  по управлению  охраной  труда;</w:t>
      </w:r>
    </w:p>
    <w:p w:rsidR="00000000" w:rsidDel="00000000" w:rsidP="00000000" w:rsidRDefault="00000000" w:rsidRPr="00000000" w14:paraId="00000065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Перечня нормативных правовых актов, содержащих требования охраны труда в соответствии со спецификой деятельности организации;</w:t>
      </w:r>
    </w:p>
    <w:p w:rsidR="00000000" w:rsidDel="00000000" w:rsidP="00000000" w:rsidRDefault="00000000" w:rsidRPr="00000000" w14:paraId="00000066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Приказов о назначении ответственных лиц;</w:t>
      </w:r>
    </w:p>
    <w:p w:rsidR="00000000" w:rsidDel="00000000" w:rsidP="00000000" w:rsidRDefault="00000000" w:rsidRPr="00000000" w14:paraId="00000067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Программ обучения рабочих безопасным методам труда;</w:t>
      </w:r>
    </w:p>
    <w:p w:rsidR="00000000" w:rsidDel="00000000" w:rsidP="00000000" w:rsidRDefault="00000000" w:rsidRPr="00000000" w14:paraId="00000068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Приказа о назначении комиссий по проверке знаний требований охраны труда;</w:t>
      </w:r>
    </w:p>
    <w:p w:rsidR="00000000" w:rsidDel="00000000" w:rsidP="00000000" w:rsidRDefault="00000000" w:rsidRPr="00000000" w14:paraId="00000069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Графика проверки знаний требований охраны труда;</w:t>
      </w:r>
    </w:p>
    <w:p w:rsidR="00000000" w:rsidDel="00000000" w:rsidP="00000000" w:rsidRDefault="00000000" w:rsidRPr="00000000" w14:paraId="0000006A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Результатов СОУТ;</w:t>
      </w:r>
    </w:p>
    <w:p w:rsidR="00000000" w:rsidDel="00000000" w:rsidP="00000000" w:rsidRDefault="00000000" w:rsidRPr="00000000" w14:paraId="0000006B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Перечня работ с вредными и (или) опасными условиями труда;</w:t>
      </w:r>
    </w:p>
    <w:p w:rsidR="00000000" w:rsidDel="00000000" w:rsidP="00000000" w:rsidRDefault="00000000" w:rsidRPr="00000000" w14:paraId="0000006C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Программ инструктажей;</w:t>
      </w:r>
    </w:p>
    <w:p w:rsidR="00000000" w:rsidDel="00000000" w:rsidP="00000000" w:rsidRDefault="00000000" w:rsidRPr="00000000" w14:paraId="0000006D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Приказа об организации стажировки вновь принятых работников;</w:t>
      </w:r>
    </w:p>
    <w:p w:rsidR="00000000" w:rsidDel="00000000" w:rsidP="00000000" w:rsidRDefault="00000000" w:rsidRPr="00000000" w14:paraId="0000006E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Регламентов выполнения работы с повышенной опасностью - эксплуатации объектов повышенной опасности (грузоподъемных машин, сосудов, работающих под давлением, сосудов со сжиженными и сжатыми газами, котлов, теплопроводов, всех видов транспорта, электрохозяйства и др.);</w:t>
      </w:r>
    </w:p>
    <w:p w:rsidR="00000000" w:rsidDel="00000000" w:rsidP="00000000" w:rsidRDefault="00000000" w:rsidRPr="00000000" w14:paraId="0000006F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Перечня инструкций по охране труда;</w:t>
      </w:r>
    </w:p>
    <w:p w:rsidR="00000000" w:rsidDel="00000000" w:rsidP="00000000" w:rsidRDefault="00000000" w:rsidRPr="00000000" w14:paraId="00000070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Журналов по охране труда;</w:t>
      </w:r>
    </w:p>
    <w:p w:rsidR="00000000" w:rsidDel="00000000" w:rsidP="00000000" w:rsidRDefault="00000000" w:rsidRPr="00000000" w14:paraId="00000071">
      <w:pPr>
        <w:ind w:left="1080" w:hanging="360"/>
        <w:jc w:val="both"/>
        <w:rPr/>
      </w:pPr>
      <w:r w:rsidDel="00000000" w:rsidR="00000000" w:rsidRPr="00000000">
        <w:rPr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tl w:val="0"/>
        </w:rPr>
        <w:t xml:space="preserve">Списка контингентов, подлежащих периодическим медицинским осмотрам.</w:t>
      </w:r>
    </w:p>
    <w:p w:rsidR="00000000" w:rsidDel="00000000" w:rsidP="00000000" w:rsidRDefault="00000000" w:rsidRPr="00000000" w14:paraId="00000072">
      <w:pPr>
        <w:spacing w:after="240" w:before="240" w:lineRule="auto"/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73">
      <w:pPr>
        <w:spacing w:after="120" w:before="240" w:lineRule="auto"/>
        <w:ind w:firstLine="700"/>
        <w:jc w:val="center"/>
        <w:rPr>
          <w:b w:val="1"/>
          <w:color w:val="ff0000"/>
          <w:sz w:val="26"/>
          <w:szCs w:val="26"/>
        </w:rPr>
      </w:pPr>
      <w:r w:rsidDel="00000000" w:rsidR="00000000" w:rsidRPr="00000000">
        <w:rPr>
          <w:b w:val="1"/>
          <w:color w:val="ff0000"/>
          <w:sz w:val="26"/>
          <w:szCs w:val="26"/>
          <w:rtl w:val="0"/>
        </w:rPr>
        <w:t xml:space="preserve">152 – ФЗ. Защита и хранение персональных данных</w:t>
      </w:r>
    </w:p>
    <w:p w:rsidR="00000000" w:rsidDel="00000000" w:rsidP="00000000" w:rsidRDefault="00000000" w:rsidRPr="00000000" w14:paraId="00000074">
      <w:pPr>
        <w:spacing w:after="240" w:before="240" w:lineRule="auto"/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Штраф за нарушение закона о персональных данных увеличат в 70 раз.</w:t>
      </w:r>
    </w:p>
    <w:p w:rsidR="00000000" w:rsidDel="00000000" w:rsidP="00000000" w:rsidRDefault="00000000" w:rsidRPr="00000000" w14:paraId="00000075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6"/>
          <w:szCs w:val="26"/>
          <w:rtl w:val="0"/>
        </w:rPr>
        <w:t xml:space="preserve">Перечень документов.</w:t>
      </w:r>
    </w:p>
    <w:p w:rsidR="00000000" w:rsidDel="00000000" w:rsidP="00000000" w:rsidRDefault="00000000" w:rsidRPr="00000000" w14:paraId="00000076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6"/>
          <w:szCs w:val="26"/>
          <w:rtl w:val="0"/>
        </w:rPr>
        <w:t xml:space="preserve">Правила регистрации в Роскомнадзоре.</w:t>
      </w:r>
    </w:p>
    <w:p w:rsidR="00000000" w:rsidDel="00000000" w:rsidP="00000000" w:rsidRDefault="00000000" w:rsidRPr="00000000" w14:paraId="00000077">
      <w:pPr>
        <w:spacing w:after="240" w:before="240" w:lineRule="auto"/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78">
      <w:pPr>
        <w:spacing w:after="120" w:before="240" w:lineRule="auto"/>
        <w:ind w:firstLine="700"/>
        <w:jc w:val="center"/>
        <w:rPr>
          <w:b w:val="1"/>
          <w:color w:val="ff0000"/>
          <w:sz w:val="26"/>
          <w:szCs w:val="26"/>
        </w:rPr>
      </w:pPr>
      <w:r w:rsidDel="00000000" w:rsidR="00000000" w:rsidRPr="00000000">
        <w:rPr>
          <w:b w:val="1"/>
          <w:color w:val="ff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79">
      <w:pPr>
        <w:spacing w:after="120" w:before="240" w:lineRule="auto"/>
        <w:ind w:firstLine="700"/>
        <w:jc w:val="center"/>
        <w:rPr>
          <w:b w:val="1"/>
          <w:color w:val="ff0000"/>
          <w:sz w:val="26"/>
          <w:szCs w:val="26"/>
        </w:rPr>
      </w:pPr>
      <w:r w:rsidDel="00000000" w:rsidR="00000000" w:rsidRPr="00000000">
        <w:rPr>
          <w:b w:val="1"/>
          <w:color w:val="ff0000"/>
          <w:sz w:val="26"/>
          <w:szCs w:val="26"/>
          <w:rtl w:val="0"/>
        </w:rPr>
        <w:t xml:space="preserve">Готовимся к проверкам контролирующих органов</w:t>
      </w:r>
    </w:p>
    <w:p w:rsidR="00000000" w:rsidDel="00000000" w:rsidP="00000000" w:rsidRDefault="00000000" w:rsidRPr="00000000" w14:paraId="0000007A">
      <w:pPr>
        <w:spacing w:after="240" w:before="240" w:lineRule="auto"/>
        <w:ind w:firstLine="700"/>
        <w:jc w:val="both"/>
        <w:rPr>
          <w:b w:val="1"/>
          <w:color w:val="040b92"/>
          <w:sz w:val="26"/>
          <w:szCs w:val="26"/>
          <w:u w:val="single"/>
        </w:rPr>
      </w:pPr>
      <w:r w:rsidDel="00000000" w:rsidR="00000000" w:rsidRPr="00000000">
        <w:rPr>
          <w:b w:val="1"/>
          <w:color w:val="040b92"/>
          <w:sz w:val="26"/>
          <w:szCs w:val="26"/>
          <w:u w:val="single"/>
          <w:rtl w:val="0"/>
        </w:rPr>
        <w:t xml:space="preserve">Постановление Правительства РФ «О внесение изменений в 294-ФЗ и переходе контролирующих органов РФ на риск-ориентированный подход при осуществлении надзора» с 01 января 2018 года.</w:t>
      </w:r>
    </w:p>
    <w:p w:rsidR="00000000" w:rsidDel="00000000" w:rsidP="00000000" w:rsidRDefault="00000000" w:rsidRPr="00000000" w14:paraId="0000007B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6"/>
          <w:szCs w:val="26"/>
          <w:rtl w:val="0"/>
        </w:rPr>
        <w:t xml:space="preserve">Федеральный закон от 31 декабря 2014 г. № 511-ФЗ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:rsidR="00000000" w:rsidDel="00000000" w:rsidP="00000000" w:rsidRDefault="00000000" w:rsidRPr="00000000" w14:paraId="0000007C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6"/>
          <w:szCs w:val="26"/>
          <w:rtl w:val="0"/>
        </w:rPr>
        <w:t xml:space="preserve">Постановление Правительства РФ от 28 апреля 2015 г. № 415 «О правилах формирования и ведения единого реестра проверок».</w:t>
      </w:r>
    </w:p>
    <w:p w:rsidR="00000000" w:rsidDel="00000000" w:rsidP="00000000" w:rsidRDefault="00000000" w:rsidRPr="00000000" w14:paraId="0000007D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6"/>
          <w:szCs w:val="26"/>
          <w:rtl w:val="0"/>
        </w:rPr>
        <w:t xml:space="preserve">Виды, структуры, регламент проведения проверок.</w:t>
      </w:r>
    </w:p>
    <w:p w:rsidR="00000000" w:rsidDel="00000000" w:rsidP="00000000" w:rsidRDefault="00000000" w:rsidRPr="00000000" w14:paraId="0000007E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6"/>
          <w:szCs w:val="26"/>
          <w:rtl w:val="0"/>
        </w:rPr>
        <w:t xml:space="preserve">Изменение штрафных санкций 2014 г. – 2019 г.</w:t>
      </w:r>
    </w:p>
    <w:p w:rsidR="00000000" w:rsidDel="00000000" w:rsidP="00000000" w:rsidRDefault="00000000" w:rsidRPr="00000000" w14:paraId="0000007F">
      <w:pPr>
        <w:spacing w:befor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80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Дата проведения: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25 сентября 2019 года</w:t>
      </w:r>
    </w:p>
    <w:p w:rsidR="00000000" w:rsidDel="00000000" w:rsidP="00000000" w:rsidRDefault="00000000" w:rsidRPr="00000000" w14:paraId="00000081">
      <w:pPr>
        <w:spacing w:befor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82">
      <w:pPr>
        <w:spacing w:before="240" w:lineRule="auto"/>
        <w:ind w:firstLine="68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Время проведения: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начало регистрации – 10.00, начало семинара – с 11:00 до 17:00 (теория) (по местному времени)</w:t>
      </w:r>
    </w:p>
    <w:p w:rsidR="00000000" w:rsidDel="00000000" w:rsidP="00000000" w:rsidRDefault="00000000" w:rsidRPr="00000000" w14:paraId="00000083">
      <w:pPr>
        <w:spacing w:before="240" w:lineRule="auto"/>
        <w:ind w:firstLine="70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84">
      <w:pPr>
        <w:spacing w:before="240" w:lineRule="auto"/>
        <w:ind w:firstLine="70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Предусмотрены: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перерыв на обед с 14:00 до 14:50.</w:t>
      </w:r>
    </w:p>
    <w:p w:rsidR="00000000" w:rsidDel="00000000" w:rsidP="00000000" w:rsidRDefault="00000000" w:rsidRPr="00000000" w14:paraId="00000085">
      <w:pPr>
        <w:spacing w:before="240" w:lineRule="auto"/>
        <w:ind w:firstLine="70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86">
      <w:pPr>
        <w:spacing w:before="240" w:lineRule="auto"/>
        <w:ind w:firstLine="70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Место проведения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г. Ставрополь, место проведения сообщается за два дня до начала мероприятия.</w:t>
      </w:r>
    </w:p>
    <w:p w:rsidR="00000000" w:rsidDel="00000000" w:rsidP="00000000" w:rsidRDefault="00000000" w:rsidRPr="00000000" w14:paraId="00000087">
      <w:pPr>
        <w:spacing w:before="240" w:lineRule="auto"/>
        <w:ind w:firstLine="70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88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Стоимость: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7 000 (семь тысяч) рублей 00 копеек с организации (3-и специалиста и руководитель организации), за каждого последующего – 3 000 рублей 00 копеек с человека.</w:t>
      </w:r>
    </w:p>
    <w:p w:rsidR="00000000" w:rsidDel="00000000" w:rsidP="00000000" w:rsidRDefault="00000000" w:rsidRPr="00000000" w14:paraId="00000089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В стоимость входят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теория, раздаточный материал семинара в электронном виде, индивидуальные консультации, при необходимости выезд специалистов на предприятие. Также участники семинара получают именной сертификат установленного образца в электронном виде.</w:t>
      </w:r>
    </w:p>
    <w:p w:rsidR="00000000" w:rsidDel="00000000" w:rsidP="00000000" w:rsidRDefault="00000000" w:rsidRPr="00000000" w14:paraId="0000008A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Призыв к действию: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подготовься к проверке Государственной инспекции труда!</w:t>
      </w:r>
    </w:p>
    <w:p w:rsidR="00000000" w:rsidDel="00000000" w:rsidP="00000000" w:rsidRDefault="00000000" w:rsidRPr="00000000" w14:paraId="0000008B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Вы освоите Алгоритм внедрения профстандартов в систему Вашего учреждения. Алгоритм отработан на практике реальных проектов и поможет Вам избежать ошибок. Вы узнаете в какие локальные акты внести изменения в связи с внедрением профстандартов. Все алгоритмы, схемы, подходы и формы документов проверены на практике, которая подтвердила их эффективность и полное соответствие всем требованиям законодательства. Также вы узнаете тонкости подготовки к проверке Государственной инспекции труда.</w:t>
      </w:r>
    </w:p>
    <w:p w:rsidR="00000000" w:rsidDel="00000000" w:rsidP="00000000" w:rsidRDefault="00000000" w:rsidRPr="00000000" w14:paraId="0000008C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b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Спикер:</w:t>
      </w:r>
    </w:p>
    <w:p w:rsidR="00000000" w:rsidDel="00000000" w:rsidP="00000000" w:rsidRDefault="00000000" w:rsidRPr="00000000" w14:paraId="0000008D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Андрей Андреевич Сурков</w:t>
      </w:r>
    </w:p>
    <w:p w:rsidR="00000000" w:rsidDel="00000000" w:rsidP="00000000" w:rsidRDefault="00000000" w:rsidRPr="00000000" w14:paraId="0000008E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Исполнительный директор ООО ЦАОТ "Лидер"</w:t>
      </w:r>
    </w:p>
    <w:p w:rsidR="00000000" w:rsidDel="00000000" w:rsidP="00000000" w:rsidRDefault="00000000" w:rsidRPr="00000000" w14:paraId="0000008F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Дипломированный специалист по охране труда</w:t>
      </w:r>
    </w:p>
    <w:p w:rsidR="00000000" w:rsidDel="00000000" w:rsidP="00000000" w:rsidRDefault="00000000" w:rsidRPr="00000000" w14:paraId="00000090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Эксперт по Трудовому Законодательству</w:t>
      </w:r>
    </w:p>
    <w:p w:rsidR="00000000" w:rsidDel="00000000" w:rsidP="00000000" w:rsidRDefault="00000000" w:rsidRPr="00000000" w14:paraId="00000091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Трудовой арбитр</w:t>
      </w:r>
    </w:p>
    <w:p w:rsidR="00000000" w:rsidDel="00000000" w:rsidP="00000000" w:rsidRDefault="00000000" w:rsidRPr="00000000" w14:paraId="00000092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93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b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Участники:</w:t>
      </w:r>
    </w:p>
    <w:p w:rsidR="00000000" w:rsidDel="00000000" w:rsidP="00000000" w:rsidRDefault="00000000" w:rsidRPr="00000000" w14:paraId="00000094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Руководители организаций</w:t>
      </w:r>
    </w:p>
    <w:p w:rsidR="00000000" w:rsidDel="00000000" w:rsidP="00000000" w:rsidRDefault="00000000" w:rsidRPr="00000000" w14:paraId="00000095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Специалисты по кадрам</w:t>
      </w:r>
    </w:p>
    <w:p w:rsidR="00000000" w:rsidDel="00000000" w:rsidP="00000000" w:rsidRDefault="00000000" w:rsidRPr="00000000" w14:paraId="00000096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Менеджеры по персоналу</w:t>
      </w:r>
    </w:p>
    <w:p w:rsidR="00000000" w:rsidDel="00000000" w:rsidP="00000000" w:rsidRDefault="00000000" w:rsidRPr="00000000" w14:paraId="00000097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Начальники отдела кадров</w:t>
      </w:r>
    </w:p>
    <w:p w:rsidR="00000000" w:rsidDel="00000000" w:rsidP="00000000" w:rsidRDefault="00000000" w:rsidRPr="00000000" w14:paraId="00000098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Руководители (директора) службы персонала</w:t>
      </w:r>
    </w:p>
    <w:p w:rsidR="00000000" w:rsidDel="00000000" w:rsidP="00000000" w:rsidRDefault="00000000" w:rsidRPr="00000000" w14:paraId="00000099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Менеджеры по качеству (СМК), юрисконсульты</w:t>
      </w:r>
    </w:p>
    <w:p w:rsidR="00000000" w:rsidDel="00000000" w:rsidP="00000000" w:rsidRDefault="00000000" w:rsidRPr="00000000" w14:paraId="0000009A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Руководители структурных подразделений (для подчинённого персонала которых, внедряются профстандарты)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ставро</w:t>
      </w:r>
      <w:r w:rsidDel="00000000" w:rsidR="00000000" w:rsidRPr="00000000">
        <w:rPr>
          <w:rtl w:val="0"/>
        </w:rPr>
      </w:r>
    </w:p>
    <w:sectPr>
      <w:pgSz w:h="16838" w:w="11906"/>
      <w:pgMar w:bottom="566.9291338582677" w:top="566.9291338582677" w:left="1133.8582677165355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